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F41C" w14:textId="77777777" w:rsidR="0080716C" w:rsidRDefault="0080716C" w:rsidP="0080716C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B5AE9">
        <w:rPr>
          <w:rFonts w:ascii="Arial" w:hAnsi="Arial" w:cs="Arial"/>
          <w:b/>
          <w:bCs/>
          <w:sz w:val="28"/>
          <w:szCs w:val="28"/>
          <w:lang w:val="el-GR"/>
        </w:rPr>
        <w:t>ΑΝΑΚΟΙΝΩΣΗ ΓΙΑ ΑΝΑΠΛΗΡΩΤΕΣ</w:t>
      </w:r>
    </w:p>
    <w:p w14:paraId="3DB9CBF6" w14:textId="77777777" w:rsidR="0080716C" w:rsidRDefault="0080716C" w:rsidP="0080716C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B5AE9">
        <w:rPr>
          <w:rFonts w:ascii="Arial" w:hAnsi="Arial" w:cs="Arial"/>
          <w:b/>
          <w:bCs/>
          <w:sz w:val="28"/>
          <w:szCs w:val="28"/>
          <w:lang w:val="el-GR"/>
        </w:rPr>
        <w:t xml:space="preserve"> ΓΕΝΙΚΗΣ ΠΑΙΔΕΙΑΣ-ΕΙΔΙΚΗΣ ΑΓΩΓΗΣ-ΜΟΥΣΙΚΑ </w:t>
      </w:r>
    </w:p>
    <w:p w14:paraId="25E8DFA2" w14:textId="77777777" w:rsidR="0080716C" w:rsidRDefault="0080716C" w:rsidP="0080716C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B5AE9">
        <w:rPr>
          <w:rFonts w:ascii="Arial" w:hAnsi="Arial" w:cs="Arial"/>
          <w:b/>
          <w:bCs/>
          <w:sz w:val="28"/>
          <w:szCs w:val="28"/>
          <w:lang w:val="el-GR"/>
        </w:rPr>
        <w:t>Α΄ ΦΑΣΗΣ</w:t>
      </w:r>
      <w:r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</w:p>
    <w:p w14:paraId="1BD26487" w14:textId="71D81287" w:rsidR="0080716C" w:rsidRDefault="0080716C" w:rsidP="0080716C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ΣΧΕΤΙΚΑ ΜΕ ΤΗΝ ΑΝΑΛΗΨΗ ΥΠΗΡΕΣΙΑΣ</w:t>
      </w:r>
    </w:p>
    <w:p w14:paraId="3AF2A4D1" w14:textId="26460269" w:rsidR="00376E0C" w:rsidRDefault="0017219C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17219C">
        <w:rPr>
          <w:rFonts w:ascii="Arial" w:hAnsi="Arial" w:cs="Arial"/>
          <w:b/>
          <w:bCs/>
          <w:sz w:val="24"/>
          <w:szCs w:val="24"/>
          <w:lang w:val="el-GR"/>
        </w:rPr>
        <w:t>1.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80716C" w:rsidRPr="0017219C">
        <w:rPr>
          <w:rFonts w:ascii="Arial" w:hAnsi="Arial" w:cs="Arial"/>
          <w:b/>
          <w:bCs/>
          <w:sz w:val="24"/>
          <w:szCs w:val="24"/>
          <w:lang w:val="el-GR"/>
        </w:rPr>
        <w:t xml:space="preserve">ΟΙ ΠΡΟΣΛΑΜΒΑΝΟΜΕΝΟΙ ΑΝΑΠΛΗΡΩΤΕΣ ΤΗΣ Α΄ ΦΑΣΗΣ ΠΡΟΣΕΡΧΟΝΤΑΙ ΓΙΑ ΑΝΑΛΗΨΗ ΥΠΗΡΕΣΙΑΣ ΑΠΕΥΘΕΙΑΣ ΣΤΗ ΣΧΟΛΙΚΗ ΜΟΝΑΔΑ ΤΟΠΟΘΕΤΗΣΗΣ </w:t>
      </w:r>
      <w:r w:rsidR="008E6C1A">
        <w:rPr>
          <w:rFonts w:ascii="Arial" w:hAnsi="Arial" w:cs="Arial"/>
          <w:b/>
          <w:bCs/>
          <w:sz w:val="24"/>
          <w:szCs w:val="24"/>
          <w:lang w:val="el-GR"/>
        </w:rPr>
        <w:t>ΣΤΙΣ 1/9, 2/9 Ή 3/9</w:t>
      </w:r>
      <w:r w:rsidR="00376E0C"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="008E6C1A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80716C" w:rsidRPr="0017219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68779A2F" w14:textId="18E2415F" w:rsidR="0017219C" w:rsidRDefault="0080716C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17219C">
        <w:rPr>
          <w:rFonts w:ascii="Arial" w:hAnsi="Arial" w:cs="Arial"/>
          <w:b/>
          <w:bCs/>
          <w:sz w:val="24"/>
          <w:szCs w:val="24"/>
          <w:lang w:val="el-GR"/>
        </w:rPr>
        <w:t xml:space="preserve">ΚΑΤΑ ΤΗΝ ΕΜΦΑΝΙΣΗ ΤΟΥΣ ΓΙΑ ΑΝΑΛΗΨΗ ΥΠΗΡΕΣΙΑΣ, ΟΙ ΠΡΟΣΛΑΜΒΑΝΟΜΕΝΟΙ ΚΑΤΑΘΕΤΟΥΝ, ΠΕΡΑΝ ΤΩΝ ΠΙΣΤΟΠΟΙΗΤΙΚΩΝ ΤΑΥΤΟΠΟΙΗΣΗΣ ΤΟΥΣ, ΤΑ ΑΝΑΦΕΡΟΜΕΝΑ ΣΤΗΝ ΠΑΡ. 8, ΤΟΥ ΑΡΘΡΟΥ 6 ΤΗΣ ΥΠΟ ΣΤΟΙΧΕΙΑ 104627/ΓΔ5/7-08-2020 ΑΠΟΦΑΣΗΣ ΤΗΣ ΥΠΟΥΡΓΟΥ ΠΑΙΔΕΙΑΣ ΚΑΙ ΘΡΗΣΚΕΥ ΜΑΤΩΝ (Β΄ 3344). </w:t>
      </w:r>
    </w:p>
    <w:p w14:paraId="2EEA577F" w14:textId="56F7A3FB" w:rsidR="0080716C" w:rsidRDefault="0017219C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2. </w:t>
      </w:r>
      <w:r w:rsidR="0080716C" w:rsidRPr="0017219C">
        <w:rPr>
          <w:rFonts w:ascii="Arial" w:hAnsi="Arial" w:cs="Arial"/>
          <w:b/>
          <w:bCs/>
          <w:sz w:val="24"/>
          <w:szCs w:val="24"/>
          <w:lang w:val="el-GR"/>
        </w:rPr>
        <w:t xml:space="preserve">ΜΕ ΤΗΝ ΕΜΦΑΝΙΣΗ ΤΩΝ ΠΡΟΣΛΑΜΒΑΝΟΜΕΝΩΝ ΣΤΗ ΣΧΟΛΙΚΗ ΜΟΝΑΔΑ ΚΑΙ </w:t>
      </w:r>
      <w:r w:rsidR="00DB162A">
        <w:rPr>
          <w:rFonts w:ascii="Arial" w:hAnsi="Arial" w:cs="Arial"/>
          <w:b/>
          <w:bCs/>
          <w:sz w:val="24"/>
          <w:szCs w:val="24"/>
          <w:lang w:val="el-GR"/>
        </w:rPr>
        <w:t xml:space="preserve">ΜΕΤΑ </w:t>
      </w:r>
      <w:r w:rsidR="0080716C" w:rsidRPr="0017219C">
        <w:rPr>
          <w:rFonts w:ascii="Arial" w:hAnsi="Arial" w:cs="Arial"/>
          <w:b/>
          <w:bCs/>
          <w:sz w:val="24"/>
          <w:szCs w:val="24"/>
          <w:lang w:val="el-GR"/>
        </w:rPr>
        <w:t>ΤΗΝ ΠΡΟΣΚΟΜ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ΙΣΗ ΤΩΝ ΔΙΚΑΙΟΛΟΓΗΤΙΚΩΝ ΤΗΣ ΠΑΡ.2, Ο ΔΙΕΥΘΥΝΤΗΣ ΤΗΣ ΣΧΟΛΙΚΗΣ ΜΟΝΑΔΑΣ ΔΗΛΩΝΕΙ ΑΜΕΛΛΗΤΙ ΣΤΟ </w:t>
      </w:r>
      <w:r>
        <w:rPr>
          <w:rFonts w:ascii="Arial" w:hAnsi="Arial" w:cs="Arial"/>
          <w:b/>
          <w:bCs/>
          <w:sz w:val="24"/>
          <w:szCs w:val="24"/>
        </w:rPr>
        <w:t>MYSCHOOL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ΤΗΝ ΑΝΑΛΗΨΗ ΥΠΗΡΕΣΙΑΣ ΤΟΥ ΠΡΟΣΛΑΜΒΑΝΟΜΕΝΟΥ.</w:t>
      </w:r>
    </w:p>
    <w:p w14:paraId="34AB75CD" w14:textId="0210607D" w:rsidR="0017219C" w:rsidRDefault="0017219C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3. ΟΙ ΠΡΟΣΛΑΜΒΑΝΟΜΕΝΟΙ ΚΑΤΑ ΤΗΝ ΗΜΕΡΑ ΠΡΟΣΕΛΕΥΣΗΣ ΣΤΗ ΣΧΟΛΙΚΗ ΜΟΝΑΔΑ</w:t>
      </w:r>
      <w:r w:rsidR="008E6C1A">
        <w:rPr>
          <w:rFonts w:ascii="Arial" w:hAnsi="Arial" w:cs="Arial"/>
          <w:b/>
          <w:bCs/>
          <w:sz w:val="24"/>
          <w:szCs w:val="24"/>
          <w:lang w:val="el-GR"/>
        </w:rPr>
        <w:t xml:space="preserve"> ΑΝΑΛΗΨΗΣ ΟΠΩΣ ΑΠΟΤΥΠΩΝΕΤΑΙ ΣΤΟΝ ΠΙΝΑΚΑ ΤΟΠΟΘΕΤΗΣΕΩΝ</w:t>
      </w:r>
      <w:r w:rsidR="00A30433">
        <w:rPr>
          <w:rFonts w:ascii="Arial" w:hAnsi="Arial" w:cs="Arial"/>
          <w:b/>
          <w:bCs/>
          <w:sz w:val="24"/>
          <w:szCs w:val="24"/>
          <w:lang w:val="el-GR"/>
        </w:rPr>
        <w:t xml:space="preserve">, ΜΕΤΑ ΤΗΝ ΕΜΦΑΝΙΣΗ ΤΟΥΣ ΣΤΟ ΔΙΕΥΘΥΝΤΗ ΤΗΣ ΣΧΟΛΙΚΗΣ ΜΟΝΑΔΑΣ, </w:t>
      </w:r>
      <w:r w:rsidR="00DB162A" w:rsidRPr="008E6C1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ΥΠΟΧΡΕΩΤΙΚΑ</w:t>
      </w:r>
      <w:r w:rsidR="008E6C1A" w:rsidRPr="008E6C1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ΑΥΣΤΗΡΑ ΠΡΙΝ ΤΙΣ 14.00</w:t>
      </w:r>
      <w:r w:rsidR="008E6C1A">
        <w:rPr>
          <w:rFonts w:ascii="Arial" w:hAnsi="Arial" w:cs="Arial"/>
          <w:b/>
          <w:bCs/>
          <w:sz w:val="24"/>
          <w:szCs w:val="24"/>
          <w:lang w:val="el-GR"/>
        </w:rPr>
        <w:t xml:space="preserve">, </w:t>
      </w:r>
      <w:r w:rsidR="00DB162A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A30433">
        <w:rPr>
          <w:rFonts w:ascii="Arial" w:hAnsi="Arial" w:cs="Arial"/>
          <w:b/>
          <w:bCs/>
          <w:sz w:val="24"/>
          <w:szCs w:val="24"/>
          <w:lang w:val="el-GR"/>
        </w:rPr>
        <w:t xml:space="preserve">ΕΙΣΕΡΧΟΝΤΑΙ ΣΤΗΝ ΕΝΙΑΙΑ ΨΗΦΙΑΚΗ ΠΥΛΗ ΤΗΣ ΔΗΜΟΣΙΑΣ ΔΙΟΙΚΗΣΗΣ, ΠΡΟΚΕΙΜΕΝΟΥ ΜΕΣΩ ΤΗΣ ΕΦΑΡΜΟΓΗΣ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hyperlink r:id="rId5" w:history="1">
        <w:proofErr w:type="spellStart"/>
        <w:r w:rsidRPr="0017219C">
          <w:rPr>
            <w:rStyle w:val="-"/>
            <w:rFonts w:ascii="Arial" w:hAnsi="Arial" w:cs="Arial"/>
            <w:b/>
            <w:bCs/>
            <w:sz w:val="24"/>
            <w:szCs w:val="24"/>
          </w:rPr>
          <w:t>anaplirotes</w:t>
        </w:r>
        <w:proofErr w:type="spellEnd"/>
        <w:r w:rsidRPr="0017219C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 w:rsidRPr="0017219C">
          <w:rPr>
            <w:rStyle w:val="-"/>
            <w:rFonts w:ascii="Arial" w:hAnsi="Arial" w:cs="Arial"/>
            <w:b/>
            <w:bCs/>
            <w:sz w:val="24"/>
            <w:szCs w:val="24"/>
          </w:rPr>
          <w:t>gov</w:t>
        </w:r>
        <w:r w:rsidRPr="0017219C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 w:rsidRPr="0017219C">
          <w:rPr>
            <w:rStyle w:val="-"/>
            <w:rFonts w:ascii="Arial" w:hAnsi="Arial" w:cs="Arial"/>
            <w:b/>
            <w:bCs/>
            <w:sz w:val="24"/>
            <w:szCs w:val="24"/>
          </w:rPr>
          <w:t>gr</w:t>
        </w:r>
      </w:hyperlink>
      <w:r w:rsidR="00A30433">
        <w:rPr>
          <w:rFonts w:ascii="Arial" w:hAnsi="Arial" w:cs="Arial"/>
          <w:b/>
          <w:bCs/>
          <w:sz w:val="24"/>
          <w:szCs w:val="24"/>
          <w:lang w:val="el-GR"/>
        </w:rPr>
        <w:t xml:space="preserve"> ΝΑ ΣΥΝΑΦΘΕΙ Η ΣΥΜΒΑΣΗ ΕΡΓΑΣΙΑΣ ΙΔΙΩΤΙΚΟΥ ΔΙΚΑΙΟΥ ΟΡΙΣΜΕΝΟΥ ΧΡΟΝΟΥ ΜΕΤΑΞΥ ΤΩΝ ΙΔΙΩΝ ΚΑΙ ΤΟΥ ΕΛΛΗΝΙΚΟΥ ΔΗΜΟΣΙΟΥ. Η ΕΙΣΟΔΟΣ ΣΤΗΝ ΕΦΑΡΜΟΓΗ </w:t>
      </w:r>
      <w:hyperlink r:id="rId6" w:history="1">
        <w:proofErr w:type="spellStart"/>
        <w:r w:rsidR="00A30433" w:rsidRPr="0017219C">
          <w:rPr>
            <w:rStyle w:val="-"/>
            <w:rFonts w:ascii="Arial" w:hAnsi="Arial" w:cs="Arial"/>
            <w:b/>
            <w:bCs/>
            <w:sz w:val="24"/>
            <w:szCs w:val="24"/>
          </w:rPr>
          <w:t>anaplirotes</w:t>
        </w:r>
        <w:proofErr w:type="spellEnd"/>
        <w:r w:rsidR="00A30433" w:rsidRPr="0017219C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 w:rsidR="00A30433" w:rsidRPr="0017219C">
          <w:rPr>
            <w:rStyle w:val="-"/>
            <w:rFonts w:ascii="Arial" w:hAnsi="Arial" w:cs="Arial"/>
            <w:b/>
            <w:bCs/>
            <w:sz w:val="24"/>
            <w:szCs w:val="24"/>
          </w:rPr>
          <w:t>gov</w:t>
        </w:r>
        <w:r w:rsidR="00A30433" w:rsidRPr="0017219C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 w:rsidR="00A30433" w:rsidRPr="0017219C">
          <w:rPr>
            <w:rStyle w:val="-"/>
            <w:rFonts w:ascii="Arial" w:hAnsi="Arial" w:cs="Arial"/>
            <w:b/>
            <w:bCs/>
            <w:sz w:val="24"/>
            <w:szCs w:val="24"/>
          </w:rPr>
          <w:t>gr</w:t>
        </w:r>
      </w:hyperlink>
      <w:r w:rsidR="00A30433">
        <w:rPr>
          <w:rFonts w:ascii="Arial" w:hAnsi="Arial" w:cs="Arial"/>
          <w:b/>
          <w:bCs/>
          <w:sz w:val="24"/>
          <w:szCs w:val="24"/>
          <w:lang w:val="el-GR"/>
        </w:rPr>
        <w:t xml:space="preserve"> ΓΙΝΕΤΑΙ ΚΑΤΟΠΙΝ ΑΥΘΕΝΤΙΚΟΠΟΙΗΣΗΣ ΤΩΝ ΑΝΩΤΕΡΩ ΠΡΟΣΩΠΩΝ ΜΕ ΤΗ ΧΡΗΣΗ ΤΩΝ ΠΡΟΣΩΠΙΚΩΝ ΤΟΥΣ ΚΩΔΙΚΩΝ - ΔΙΑΠΙΣΤΕΥΤΗΡΙΩΝ ΤΗΣ ΓΕΝΙΚΗΣ ΓΡΑΜΜΑΤΕΙΑΣ ΠΛΗΡΟΦΟΡΙΑΚΩΝ ΣΥΣΤΗΜΑΤΩΝ ΤΗΣ ΔΗΜΟΣΙΑΣ ΔΙΟΙΚΗΣΗΣ ΤΟΥ ΥΠΟΥΡΓΕΙΟΥ ΨΗΦΙΑΚΗΣ ΔΙΑΚΥΒΕΡΝΗΣΗΣ (</w:t>
      </w:r>
      <w:proofErr w:type="spellStart"/>
      <w:r w:rsidR="00A30433">
        <w:rPr>
          <w:rFonts w:ascii="Arial" w:hAnsi="Arial" w:cs="Arial"/>
          <w:b/>
          <w:bCs/>
          <w:sz w:val="24"/>
          <w:szCs w:val="24"/>
        </w:rPr>
        <w:t>taxisnet</w:t>
      </w:r>
      <w:proofErr w:type="spellEnd"/>
      <w:r w:rsidR="00A30433" w:rsidRPr="00A30433">
        <w:rPr>
          <w:rFonts w:ascii="Arial" w:hAnsi="Arial" w:cs="Arial"/>
          <w:b/>
          <w:bCs/>
          <w:sz w:val="24"/>
          <w:szCs w:val="24"/>
          <w:lang w:val="el-GR"/>
        </w:rPr>
        <w:t>)</w:t>
      </w:r>
      <w:r w:rsidR="00A30433">
        <w:rPr>
          <w:rFonts w:ascii="Arial" w:hAnsi="Arial" w:cs="Arial"/>
          <w:b/>
          <w:bCs/>
          <w:sz w:val="24"/>
          <w:szCs w:val="24"/>
          <w:lang w:val="el-GR"/>
        </w:rPr>
        <w:t>. ΜΕ ΤΗΝ ΕΠΙΤΥΧΗ ΕΙΣΟΔΟ ΣΤΗΝ ΕΦΑΡΜΟΓΗ, ΟΙ ΠΡΟΣΛΑΜΒΑΝΟΜΕΝΟΙ ΚΑΤΑ</w:t>
      </w:r>
      <w:r w:rsidR="00DB162A">
        <w:rPr>
          <w:rFonts w:ascii="Arial" w:hAnsi="Arial" w:cs="Arial"/>
          <w:b/>
          <w:bCs/>
          <w:sz w:val="24"/>
          <w:szCs w:val="24"/>
          <w:lang w:val="el-GR"/>
        </w:rPr>
        <w:t>Χ</w:t>
      </w:r>
      <w:r w:rsidR="00A30433">
        <w:rPr>
          <w:rFonts w:ascii="Arial" w:hAnsi="Arial" w:cs="Arial"/>
          <w:b/>
          <w:bCs/>
          <w:sz w:val="24"/>
          <w:szCs w:val="24"/>
          <w:lang w:val="el-GR"/>
        </w:rPr>
        <w:t>ΩΡΙΖΟΥΝ ΤΑ ΑΤΟΜΙΚΑ ΣΤΟΙΧΕΙΑ ΠΟΥ ΖΗΤΟΥΝΤΑΙ ΑΠΟ ΤΗΝ ΕΦΑΡΜΟΓΗ, ΔΥΝΑΜΕΙ ΤΩΝ ΟΠΟΙΩΝ ΠΡΑΓΜΑΤΟΠΟΙΕΙΤΑΙ Η ΔΗΛΩΣΗ ΚΑΙ ΑΝΑΡΤΗΣΗ ΤΩΝ ΣΧΕΤΙΚΩΝ ΣΥΜΒΑΣΕΩΝ ΑΥΘΥΜΕΡΟΝ ΣΤΟ ΠΛΗΡΟΦΟΡΙΑΚΟ ΣΥΣΤΗΜΑ «ΕΡΓΑΝΗ» ΚΑΙ ΑΜΕΛΛΗΤΙ ΣΤΟ ΠΡΟΓΡΑΜΜΑ «ΔΙΑΥΓΕΙΑ».</w:t>
      </w:r>
    </w:p>
    <w:p w14:paraId="2B76AB48" w14:textId="14F0FEE9" w:rsidR="00D624B8" w:rsidRDefault="00D624B8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4. Η ΗΛΕΚΤΡΟΝΙΚΗ ΑΠΟΔΟΧΗ ΤΗΣ ΣΥΜΒΑΣΗΣ ΕΡΓΑΣΙΑΣ ΕΠΕΧΕΙ ΘΕΣΗ ΥΠΕΥΘΥΝΗΣ ΔΗΛΩΣΗΣ ΤΟΥ Ν.1599/1986 (Α΄ 75)</w:t>
      </w:r>
      <w:r w:rsidR="0061101C">
        <w:rPr>
          <w:rFonts w:ascii="Arial" w:hAnsi="Arial" w:cs="Arial"/>
          <w:b/>
          <w:bCs/>
          <w:sz w:val="24"/>
          <w:szCs w:val="24"/>
          <w:lang w:val="el-GR"/>
        </w:rPr>
        <w:t xml:space="preserve"> ΑΝΑΦΟΡΙΚΑ ΜΕ ΤΑ ΠΡΟΣΩΠΙΚΑ ΣΤΟΙΧΕΙΑ ΤΟΥ ΠΡΟΣΩΡΙΝΟΥ ΑΝΑΠΛΗΡΩΤΗ ΕΚΠΑΙΔΕΥΤΙΚΟΥ Η ΜΕΛΟΥΣ ΕΕΠ-ΕΒΠ, ΤΑ ΟΠΟΙΑ ΠΕΡΙΛΑΜΒΑΝΟΝΤΑΙ ΣΤΗ ΣΥΜΒΑΣΗ ΑΥΤΗ. </w:t>
      </w:r>
      <w:r w:rsidR="0061101C">
        <w:rPr>
          <w:rFonts w:ascii="Arial" w:hAnsi="Arial" w:cs="Arial"/>
          <w:b/>
          <w:bCs/>
          <w:sz w:val="24"/>
          <w:szCs w:val="24"/>
          <w:lang w:val="el-GR"/>
        </w:rPr>
        <w:lastRenderedPageBreak/>
        <w:t xml:space="preserve">ΟΙ ΠΡΟΣΛΗΦΘΕΝΤΕΣ, ΜΕ ΤΗΝ ΑΠΟΔΟΧΗ ΤΗΣ ΨΗΦΙΑΚΗΣ </w:t>
      </w:r>
      <w:r w:rsidR="00EA4CB1">
        <w:rPr>
          <w:rFonts w:ascii="Arial" w:hAnsi="Arial" w:cs="Arial"/>
          <w:b/>
          <w:bCs/>
          <w:sz w:val="24"/>
          <w:szCs w:val="24"/>
          <w:lang w:val="el-GR"/>
        </w:rPr>
        <w:t>ΣΥΜΒΑΣΗΣ, ΕΠΙΒΕΒΑΙΩΝΟΥΝ ΤΗΝ ΟΡΘΟΤΗΤΑ ΤΩΝ ΠΡΟΣΩΠΙΚΩΝ ΤΟΥΣ ΣΤΟΙΧΕΙΩΝ ΠΟΥ ΑΝΑΦΕΡΟΝΤΑΙ ΣΤΗ ΣΥΜΒΑΣΗ ΚΑΙ ΔΗΛΩΝΟΥΝ ΥΠΕΥΘΥΝΑ, ΟΤΙ ΜΕ ΤΗΝ ΗΛΕΚΤΡΟΝΙΚΗ ΑΠΟΔΟΧΗ ΤΗΣ ΣΥΜΒΑΣΗΣ ΕΡΓΑΣΙΑΣ, Η ΟΠΟΙΑ ΕΠΕΧΕΙ ΘΕΣΗ ΥΠΟΓΡΑΦΗΣ ΑΥΤΗΣ, ΑΠΟΔΕΧΟΝΤΑΙ ΠΛΗΡΩΣ ΚΑΙ ΑΝΕΠΙΦΥΛΑΚΤΑ ΤΟ ΠΕΡΙΕΧΟΜΕΝΟ, ΤΟΥΣ ΟΡΟΥΣ ΚΑΙ ΤΙΣ ΔΙΑΔΙΚΑΣΙΕΣ ΠΟΥ ΠΕΡΙΛΑΜΒΑΝΟΝΤΑΙ ΣΤΟ ΕΓΓΡΑΦΟ ΤΗΣ ΣΥΜΒΑΣΗΣ ΕΡΓΑΣΙΑΣ.</w:t>
      </w:r>
    </w:p>
    <w:p w14:paraId="77277AF0" w14:textId="40A42E91" w:rsidR="008E6C1A" w:rsidRDefault="00EA4CB1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5. ΟΙ ΠΡΟΣΛΗΦΘΕΝΤΕΣ ΜΠΟΡΟΥΝ ΝΑ ΛΑΜΒΑΝΟΥΝ ΑΝΤΙΓΡΑΦΟ ΤΗΣ ΣΥΜΒΑΣΗΣ ΕΡΓΑΣΙΑΣ ΤΟΥΣ, ΣΕ ΨΗΦΙΑΚΗ ΜΟΡΦΗ (</w:t>
      </w:r>
      <w:r>
        <w:rPr>
          <w:rFonts w:ascii="Arial" w:hAnsi="Arial" w:cs="Arial"/>
          <w:b/>
          <w:bCs/>
          <w:sz w:val="24"/>
          <w:szCs w:val="24"/>
        </w:rPr>
        <w:t>PDF</w:t>
      </w:r>
      <w:r w:rsidRPr="00EA4CB1">
        <w:rPr>
          <w:rFonts w:ascii="Arial" w:hAnsi="Arial" w:cs="Arial"/>
          <w:b/>
          <w:bCs/>
          <w:sz w:val="24"/>
          <w:szCs w:val="24"/>
          <w:lang w:val="el-GR"/>
        </w:rPr>
        <w:t>)</w:t>
      </w:r>
      <w:r>
        <w:rPr>
          <w:rFonts w:ascii="Arial" w:hAnsi="Arial" w:cs="Arial"/>
          <w:b/>
          <w:bCs/>
          <w:sz w:val="24"/>
          <w:szCs w:val="24"/>
          <w:lang w:val="el-GR"/>
        </w:rPr>
        <w:t>, ΤΟ ΟΠΟΙΟ ΦΕΡΕΙ ΤΗΝ ΠΡΟΗΓΜΕΝΗ ΗΛΕΚΤΡΟΝΙΚΗ ΣΦΡΑΓΙΔΑ ΤΟΥ ΥΠΟΥΡΓΕΙΟΥ ΠΑΙΔΕΙΑΣ ΚΑΙ ΘΡΗΣΚΕΥΜΑΤΩΝ, ΜΕΣΩ ΤΗΣ ΑΝΩΤΕΡΩ ΨΗΦΙΑΚΗΣ ΕΦΑΡΜΟΓΗΣ.</w:t>
      </w:r>
    </w:p>
    <w:p w14:paraId="3528209A" w14:textId="759B415F" w:rsidR="00EA4CB1" w:rsidRDefault="00EA4CB1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ΦΕΚ 3785/13-08-2021, Τ.Β΄ </w:t>
      </w:r>
    </w:p>
    <w:p w14:paraId="6027CB67" w14:textId="00832A70" w:rsidR="008E6C1A" w:rsidRDefault="008E6C1A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6. </w:t>
      </w:r>
      <w:r w:rsidR="00D62CC9">
        <w:rPr>
          <w:rFonts w:ascii="Arial" w:hAnsi="Arial" w:cs="Arial"/>
          <w:b/>
          <w:bCs/>
          <w:sz w:val="24"/>
          <w:szCs w:val="24"/>
          <w:lang w:val="el-GR"/>
        </w:rPr>
        <w:t>ΟΙ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ΑΝΑΠΛΗΡΩΤΕΣ ΠΟΥ ΒΡΙΣΚΟΝΤΑΙ ΤΟΠΟΘΕΤΗΜΕΝΟΙ ΣΕ ΠΕΡΙΣΣΟΤΕΡΕΣ ΑΠΟ ΜΙΑ ΣΧΟΛΙΚΕΣ ΜΟΝΑΔΕΣ, </w:t>
      </w:r>
      <w:r w:rsidR="00D62CC9">
        <w:rPr>
          <w:rFonts w:ascii="Arial" w:hAnsi="Arial" w:cs="Arial"/>
          <w:b/>
          <w:bCs/>
          <w:sz w:val="24"/>
          <w:szCs w:val="24"/>
          <w:lang w:val="el-GR"/>
        </w:rPr>
        <w:t xml:space="preserve">ΑΦΟΥ ΑΝΑΛΑΒΟΥΝ ΥΠΗΡΕΣΙΑ ΤΗΝ ΠΡΩΤΗ ΗΜΕΡΑ </w:t>
      </w:r>
      <w:r w:rsidR="00D62CC9" w:rsidRPr="00376E0C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ΣΤΟ ΣΧΟΛΕΙΟ ΑΝΑΛΗΨΗΣ</w:t>
      </w:r>
      <w:r w:rsidR="00D62CC9">
        <w:rPr>
          <w:rFonts w:ascii="Arial" w:hAnsi="Arial" w:cs="Arial"/>
          <w:b/>
          <w:bCs/>
          <w:sz w:val="24"/>
          <w:szCs w:val="24"/>
          <w:lang w:val="el-GR"/>
        </w:rPr>
        <w:t xml:space="preserve"> ΣΥΜΦΩΝΑ ΜΕ ΤΟΝ ΠΙΝΑΚΑ ΤΟΠΟΘΕΤΗΣΕΩΝ, ΟΠΩΣ ΑΝΑΦΕΡΟΥΜΕ ΠΙΟ ΠΑΝΩ, ΤΙΣ ΑΜΕΣΩΣ ΕΠΟΜΕΝΕΣ ΗΜΕΡΕΣ ΕΜΦΑΝΙΖΟΝΤΑΙ ΚΑΙ ΣΤΑ ΥΠΟΛΟΙΠΑ ΣΧΟΛΕΙΑ ΟΠΟΥ ΕΧΟΥΝ ΤΟΠΟΘΕΤΗΘΕΙ ΠΡΟΚΕΙΜΕΝΟΥ ΝΑ ΚΑΝΟΥΝ ΠΡΑΞΗ ΑΝΑΛΗΨΗΣ. </w:t>
      </w:r>
    </w:p>
    <w:p w14:paraId="42FFBF36" w14:textId="60D4FB2E" w:rsidR="00D62CC9" w:rsidRDefault="00D62CC9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7. ΤΑ ΟΝΟΜΑΤΑ ΤΩΝ ΑΝΑΠΛΗΡΩΤΩΝ ΠΟΥ ΕΜΦΑΝΙΖΟΝΤΑΙ ΜΕ ΚΟΚΚΙΝΑ ΓΡΑΜΜΑΤΑ ΕΧΟΥΝ ΜΕΙΩΣΗ ΩΡΑΡΙΟΥ ΚΑΙ ΘΑ ΕΝΗΜΕΡΩΘΟΥΝ ΑΥΡΙΟ 1/9 ΑΝΑΛΥΤΙΚΟΤΕΡΑ </w:t>
      </w:r>
    </w:p>
    <w:p w14:paraId="65B503F4" w14:textId="3E5E5515" w:rsidR="00D62CC9" w:rsidRPr="00EA4CB1" w:rsidRDefault="00D62CC9" w:rsidP="0017219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8. ΟΙ ΑΝΑΠΛΗΡΩΤΕΣ ΜΟΥΣΙΚΟΙ ΕΣΠΑ ΣΤΑ ΜΟΥΣΙΚΑ ΣΧΟΛΕΙΑ ΔΕΝ ΑΚΟΛΟΥΘΟΥΝ ΤΗΝ ΠΙΟ ΠΑΝΩ ΔΙΑΔΙΚΑΣΙΑ ΣΧΕΤΙΚΑ ΜΕ ΤΗΝ ΨΗΦΙΑΚΗ ΥΠΟΓΡΑΦΗ ΣΥΜΒΑΣΗΣ.</w:t>
      </w:r>
    </w:p>
    <w:p w14:paraId="3ED31184" w14:textId="77777777" w:rsidR="0080716C" w:rsidRPr="00FB5AE9" w:rsidRDefault="0080716C" w:rsidP="0080716C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36868CE2" w14:textId="77777777" w:rsidR="00D34AB8" w:rsidRPr="0080716C" w:rsidRDefault="00D34AB8">
      <w:pPr>
        <w:rPr>
          <w:lang w:val="el-GR"/>
        </w:rPr>
      </w:pPr>
    </w:p>
    <w:sectPr w:rsidR="00D34AB8" w:rsidRPr="00807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4FC"/>
    <w:multiLevelType w:val="hybridMultilevel"/>
    <w:tmpl w:val="B034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C"/>
    <w:rsid w:val="0017219C"/>
    <w:rsid w:val="00376E0C"/>
    <w:rsid w:val="0061101C"/>
    <w:rsid w:val="0080716C"/>
    <w:rsid w:val="008E6C1A"/>
    <w:rsid w:val="00A30433"/>
    <w:rsid w:val="00D34AB8"/>
    <w:rsid w:val="00D624B8"/>
    <w:rsid w:val="00D62CC9"/>
    <w:rsid w:val="00DB162A"/>
    <w:rsid w:val="00EA4CB1"/>
    <w:rsid w:val="00E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1A1B"/>
  <w15:chartTrackingRefBased/>
  <w15:docId w15:val="{869E1337-2B8E-464C-A237-03B71DBF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9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21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plirotes.gov.gr/" TargetMode="External"/><Relationship Id="rId5" Type="http://schemas.openxmlformats.org/officeDocument/2006/relationships/hyperlink" Target="https://anaplirotes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2021-08-25T04:45:00Z</dcterms:created>
  <dcterms:modified xsi:type="dcterms:W3CDTF">2021-08-31T12:40:00Z</dcterms:modified>
</cp:coreProperties>
</file>